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CmzettnvChar"/>
                  </w:rPr>
                  <w:t>Szabó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6318A" w:rsidRDefault="00A6318A" w:rsidP="00A83E5C">
                <w:r>
                  <w:t>2659</w:t>
                </w:r>
                <w:r w:rsidRPr="00A6318A">
                  <w:t xml:space="preserve"> Érsekvadkert</w:t>
                </w:r>
                <w:r>
                  <w:t>,</w:t>
                </w:r>
                <w:r w:rsidRPr="00A6318A">
                  <w:t xml:space="preserve"> Szent István út 18</w:t>
                </w:r>
                <w:r>
                  <w:t>.</w:t>
                </w:r>
              </w:p>
              <w:p w:rsidR="00A83E5C" w:rsidRPr="00364F6B" w:rsidRDefault="00944B93" w:rsidP="00A83E5C"/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6318A" w:rsidP="00A83E5C">
                <w:pPr>
                  <w:rPr>
                    <w:rStyle w:val="CmzettnvChar"/>
                  </w:rPr>
                </w:pPr>
                <w:r w:rsidRPr="00A6318A">
                  <w:rPr>
                    <w:rStyle w:val="Hiperhivatkozs"/>
                  </w:rPr>
                  <w:t>daszabo89@gmail.com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44B9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C34CE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C34CEF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AD2B96">
            <w:rPr>
              <w:szCs w:val="18"/>
            </w:rPr>
            <w:t>2018.09.05</w:t>
          </w:r>
          <w:r>
            <w:rPr>
              <w:szCs w:val="18"/>
            </w:rPr>
            <w:t xml:space="preserve">-én </w:t>
          </w:r>
          <w:r w:rsidR="00AD2B96">
            <w:rPr>
              <w:szCs w:val="18"/>
            </w:rPr>
            <w:t>12:46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44B9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7121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C34CEF" w:rsidP="00C34CE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Fedlapot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E74901" w:rsidP="00E74901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sorban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fejtse ki, hogy az említett engedély </w:t>
                    </w:r>
                    <w:r w:rsidRPr="00E7490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mely hatóságnál, milyen átfutási idővel, mekkora nehézséggel, milyen költséggel szerezhető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be!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C34CEF" w:rsidRDefault="00C34CEF" w:rsidP="00C34CEF">
                        <w:pPr>
                          <w:jc w:val="both"/>
                        </w:pPr>
                      </w:p>
                      <w:p w:rsidR="003B535F" w:rsidRPr="00897555" w:rsidRDefault="003B535F" w:rsidP="00E74901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74901" w:rsidP="007E33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</w:t>
                </w:r>
                <w:r w:rsidR="00C34CEF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anyagbeszerzést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2018. októberben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beszerzés dátumát</w:t>
                </w:r>
                <w:r w:rsidR="00C34CEF">
                  <w:rPr>
                    <w:rFonts w:ascii="Times New Roman" w:eastAsia="Times New Roman" w:hAnsi="Times New Roman"/>
                    <w:color w:val="000000"/>
                    <w:sz w:val="24"/>
                  </w:rPr>
                  <w:t>, teremtse meg az összhangot a Cash-flow-val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eszközök beszerzését a Cash-flow alapján 2018. </w:t>
                </w:r>
                <w:r w:rsidR="007E339B">
                  <w:rPr>
                    <w:rFonts w:ascii="Times New Roman" w:eastAsia="Times New Roman" w:hAnsi="Times New Roman"/>
                    <w:color w:val="000000"/>
                    <w:sz w:val="24"/>
                  </w:rPr>
                  <w:t>november mellett 2019. márciusban tervezi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Tanácsadás igénybevételét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Munkabér kifizetését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Szolgáltatás értékesítését a Cash-flow alapján 2018. októbertől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Kötelező tájékoztatás biztosítását a Cash-flow alapján 2018. októberre tervezi,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F01657" w:rsidRDefault="00F01657" w:rsidP="00F016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köztes elszámolás benyújtását nem tervezi egyáltalán,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a diagramot!</w:t>
                </w:r>
              </w:p>
              <w:p w:rsidR="007E339B" w:rsidRDefault="007E339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C4D6B" w:rsidRDefault="00F01657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Marketing tevékenységet kétszer is szerepeltetni a diagramban,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DC7655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utolsó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166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sorban szereplőt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törölje! </w:t>
                </w:r>
              </w:p>
              <w:p w:rsidR="00F01657" w:rsidRDefault="00F01657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kis értékű eszközök, védőruházat beszerzését </w:t>
                </w:r>
                <w:proofErr w:type="gramStart"/>
                <w:r w:rsidR="00F01657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0165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diagramban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 alapján 2018. októberre!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6C4D6B" w:rsidP="006C4D6B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75.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Ön által igénybevett szolgáltatásokat is (könyvelés, telekommunikációs szolgáltatás, marketing</w:t>
                </w:r>
                <w:r w:rsidR="00166F66">
                  <w:rPr>
                    <w:rFonts w:ascii="Times New Roman" w:eastAsia="Times New Roman" w:hAnsi="Times New Roman"/>
                    <w:color w:val="000000"/>
                    <w:sz w:val="24"/>
                  </w:rPr>
                  <w:t>, tanácsadás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Árképzési elvek közül csak egyet választhat,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C4D6B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C4D6B" w:rsidP="006C4D6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6C4D6B">
                  <w:rPr>
                    <w:rFonts w:ascii="Times New Roman" w:eastAsia="Times New Roman" w:hAnsi="Times New Roman"/>
                    <w:color w:val="000000"/>
                    <w:sz w:val="24"/>
                  </w:rPr>
                  <w:t>Értékesítési csatornák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adja meg a választott csatornák esetében azok százalékos megoszlását (összesen sorban 100% kell szerepeljen)!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74901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laptop költségét (</w:t>
                </w:r>
                <w:r w:rsid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95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 990 Ft) kérem a 30. sorban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E74901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szerepeltesse!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bevételi számok szöveges és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(76. sorban)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C206D">
                  <w:rPr>
                    <w:rFonts w:ascii="Times New Roman" w:eastAsia="Times New Roman" w:hAnsi="Times New Roman"/>
                    <w:color w:val="000000"/>
                    <w:sz w:val="24"/>
                  </w:rPr>
                  <w:t>A tervezett kiadások, ráfordítások szöveges és  számszaki alátámasztása, részletezése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(78. sorban)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Anyagköltség összege (68eFt) nem egyezik meg a Cash-flow-ban szereplő összeggel (158eFt),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5C206D" w:rsidRDefault="005C206D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Igénybevett szolgáltatás értéke (75eFt) nem egyezik meg a Cash-flow-ban szereplő összeggel (86eFt),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2018-ban az Eszközbeszerzés összege (869eFt) nem egyezik meg a Cash-flow-ban szereplő összeggel (744eFt),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Egyéb szolgáltatások értéke sort javítsa 0-ra!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az Anyagköltség összege (180eFt) nem egyezik meg a Cash-flow-ban szereplő összeggel (300eFt),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Tanácsadás összege (120eFt) nem egyezik meg a Cash-flow-ban szereplő összeggel (80eFt),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E003CC" w:rsidRDefault="00E003C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6272C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a Bérköltség összege (1 444eFt) nem egyezik meg a Cash-flow-ban szereplő összeggel (2 166eFt),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26272C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26272C" w:rsidP="005C206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Ügyeljen arra, hogy amennyiben 2019-ben végrehajtja a módosításokat, akkor az Adózás előtti eredmény változni fog, amit a 4. Vállalkozó bemutatása rész 21. sorában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8B7982">
                  <w:rPr>
                    <w:rFonts w:ascii="Times New Roman" w:eastAsia="Times New Roman" w:hAnsi="Times New Roman"/>
                    <w:color w:val="000000"/>
                    <w:sz w:val="24"/>
                  </w:rPr>
                  <w:t>vezessen át!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944B93" w:rsidRDefault="00944B93" w:rsidP="003C673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1. számú melléklet- Önéletrajz,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aláírt PDF formátumban csatolja önéletrajzát végleges üzleti tervéhez!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F7130" w:rsidP="006F77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0F7130" w:rsidRDefault="008B73DE" w:rsidP="000F7130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0F7130" w:rsidRDefault="00944B93" w:rsidP="000F7130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944B9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944B9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44B9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44B9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944B9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944B9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0F7130"/>
    <w:rsid w:val="00127687"/>
    <w:rsid w:val="00166F66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272C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C6730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C206D"/>
    <w:rsid w:val="005F2D3C"/>
    <w:rsid w:val="00606F47"/>
    <w:rsid w:val="006073F3"/>
    <w:rsid w:val="00625E79"/>
    <w:rsid w:val="00653233"/>
    <w:rsid w:val="0065361D"/>
    <w:rsid w:val="00685471"/>
    <w:rsid w:val="006C4D6B"/>
    <w:rsid w:val="006D4E44"/>
    <w:rsid w:val="006E0E7F"/>
    <w:rsid w:val="006E4015"/>
    <w:rsid w:val="006F2C05"/>
    <w:rsid w:val="006F777F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339B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B7982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4B93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318A"/>
    <w:rsid w:val="00A64277"/>
    <w:rsid w:val="00A71EA6"/>
    <w:rsid w:val="00A74D05"/>
    <w:rsid w:val="00A83E5C"/>
    <w:rsid w:val="00A84E49"/>
    <w:rsid w:val="00A9098A"/>
    <w:rsid w:val="00AA0C34"/>
    <w:rsid w:val="00AD2B96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1B0B"/>
    <w:rsid w:val="00BF5A4E"/>
    <w:rsid w:val="00C13309"/>
    <w:rsid w:val="00C16AA2"/>
    <w:rsid w:val="00C34CEF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C7655"/>
    <w:rsid w:val="00DD46CC"/>
    <w:rsid w:val="00DD6F7C"/>
    <w:rsid w:val="00DE4885"/>
    <w:rsid w:val="00DF7401"/>
    <w:rsid w:val="00E003CC"/>
    <w:rsid w:val="00E1193B"/>
    <w:rsid w:val="00E25531"/>
    <w:rsid w:val="00E711B1"/>
    <w:rsid w:val="00E72E67"/>
    <w:rsid w:val="00E74901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1657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DF8A-0D92-4E6C-81A0-FE433345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7359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2018-09-05T12:56:00Z</dcterms:created>
  <dcterms:modified xsi:type="dcterms:W3CDTF">2018-09-05T12:56:00Z</dcterms:modified>
</cp:coreProperties>
</file>